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806"/>
        <w:gridCol w:w="174"/>
        <w:gridCol w:w="2800"/>
        <w:gridCol w:w="3006"/>
      </w:tblGrid>
      <w:tr w:rsidR="00ED1FE1" w:rsidRPr="000C3184" w:rsidTr="00824334">
        <w:trPr>
          <w:cantSplit/>
          <w:trHeight w:val="460"/>
        </w:trPr>
        <w:tc>
          <w:tcPr>
            <w:tcW w:w="1020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jc w:val="center"/>
              <w:rPr>
                <w:rFonts w:ascii="Arial" w:hAnsi="Arial" w:cs="Arial"/>
                <w:b/>
                <w:bCs/>
                <w:sz w:val="36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36"/>
                <w:szCs w:val="22"/>
              </w:rPr>
              <w:t>KRYCÍ LIST NABÍDKY</w:t>
            </w:r>
          </w:p>
        </w:tc>
      </w:tr>
      <w:tr w:rsidR="00ED1FE1" w:rsidRPr="000C3184" w:rsidTr="00824334">
        <w:trPr>
          <w:cantSplit/>
          <w:trHeight w:val="285"/>
        </w:trPr>
        <w:tc>
          <w:tcPr>
            <w:tcW w:w="10206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D1FE1" w:rsidRPr="000C3184" w:rsidTr="00824334">
        <w:trPr>
          <w:cantSplit/>
          <w:trHeight w:val="276"/>
        </w:trPr>
        <w:tc>
          <w:tcPr>
            <w:tcW w:w="10206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D1FE1" w:rsidRPr="000C3184" w:rsidTr="00824334">
        <w:trPr>
          <w:trHeight w:val="349"/>
        </w:trPr>
        <w:tc>
          <w:tcPr>
            <w:tcW w:w="1020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D1FE1" w:rsidRPr="000C3184" w:rsidRDefault="00ED1FE1" w:rsidP="00260EF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1.   Veřejná zakázka malého rozsahu</w:t>
            </w:r>
          </w:p>
        </w:tc>
      </w:tr>
      <w:tr w:rsidR="00ED1FE1" w:rsidRPr="000C3184" w:rsidTr="00824334">
        <w:trPr>
          <w:cantSplit/>
          <w:trHeight w:val="255"/>
        </w:trPr>
        <w:tc>
          <w:tcPr>
            <w:tcW w:w="4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Název zakázky:</w:t>
            </w:r>
          </w:p>
        </w:tc>
        <w:tc>
          <w:tcPr>
            <w:tcW w:w="59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FE1" w:rsidRPr="000C3184" w:rsidRDefault="00824334" w:rsidP="00260EF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PARKOVACÍ PLOCHY U ZŠ A MŠ CHRÁŠŤANY</w:t>
            </w:r>
          </w:p>
        </w:tc>
      </w:tr>
      <w:tr w:rsidR="00ED1FE1" w:rsidRPr="000C3184" w:rsidTr="00824334">
        <w:trPr>
          <w:cantSplit/>
          <w:trHeight w:val="270"/>
        </w:trPr>
        <w:tc>
          <w:tcPr>
            <w:tcW w:w="4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1FE1" w:rsidRPr="000C3184" w:rsidTr="00824334">
        <w:trPr>
          <w:trHeight w:val="375"/>
        </w:trPr>
        <w:tc>
          <w:tcPr>
            <w:tcW w:w="1020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D1FE1" w:rsidRPr="000C3184" w:rsidRDefault="00ED1FE1" w:rsidP="00260EF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2.  Základní identifikační údaje</w:t>
            </w:r>
          </w:p>
        </w:tc>
      </w:tr>
      <w:tr w:rsidR="00ED1FE1" w:rsidRPr="000C3184" w:rsidTr="00824334">
        <w:trPr>
          <w:trHeight w:val="348"/>
        </w:trPr>
        <w:tc>
          <w:tcPr>
            <w:tcW w:w="1020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2.1.  Zadavatel</w:t>
            </w:r>
          </w:p>
        </w:tc>
      </w:tr>
      <w:tr w:rsidR="00ED1FE1" w:rsidRPr="000C3184" w:rsidTr="00824334">
        <w:trPr>
          <w:trHeight w:val="457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9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FE1F7F" w:rsidRPr="000C3184">
              <w:rPr>
                <w:rFonts w:ascii="Arial" w:hAnsi="Arial" w:cs="Arial"/>
                <w:b/>
                <w:sz w:val="22"/>
                <w:szCs w:val="22"/>
              </w:rPr>
              <w:t>Obec Chrášťany</w:t>
            </w:r>
          </w:p>
        </w:tc>
      </w:tr>
      <w:tr w:rsidR="00ED1FE1" w:rsidRPr="000C3184" w:rsidTr="00824334">
        <w:trPr>
          <w:trHeight w:val="431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FE1F7F" w:rsidP="000C31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sz w:val="22"/>
                <w:szCs w:val="22"/>
              </w:rPr>
              <w:t>Chrášťany 79, 373 0</w:t>
            </w:r>
            <w:bookmarkStart w:id="0" w:name="_GoBack"/>
            <w:bookmarkEnd w:id="0"/>
            <w:r w:rsidRPr="000C3184">
              <w:rPr>
                <w:rFonts w:ascii="Arial" w:hAnsi="Arial" w:cs="Arial"/>
                <w:b/>
                <w:sz w:val="22"/>
                <w:szCs w:val="22"/>
              </w:rPr>
              <w:t>4 Chrášťany</w:t>
            </w:r>
          </w:p>
        </w:tc>
      </w:tr>
      <w:tr w:rsidR="00ED1FE1" w:rsidRPr="000C3184" w:rsidTr="00824334">
        <w:trPr>
          <w:trHeight w:val="395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5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FE1F7F" w:rsidP="000C31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00245003</w:t>
            </w:r>
          </w:p>
        </w:tc>
      </w:tr>
      <w:tr w:rsidR="00ED1FE1" w:rsidRPr="000C3184" w:rsidTr="00824334">
        <w:trPr>
          <w:trHeight w:val="416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260EF5" w:rsidP="000C318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CZ00245003</w:t>
            </w:r>
          </w:p>
        </w:tc>
      </w:tr>
      <w:tr w:rsidR="00ED1FE1" w:rsidRPr="000C3184" w:rsidTr="00824334">
        <w:trPr>
          <w:trHeight w:val="475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  <w:highlight w:val="magenta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FE1F7F" w:rsidP="000C3184">
            <w:pPr>
              <w:rPr>
                <w:rFonts w:ascii="Arial" w:hAnsi="Arial" w:cs="Arial"/>
                <w:b/>
                <w:sz w:val="22"/>
                <w:szCs w:val="22"/>
                <w:highlight w:val="magenta"/>
              </w:rPr>
            </w:pPr>
            <w:r w:rsidRPr="000C3184">
              <w:rPr>
                <w:rFonts w:ascii="Arial" w:hAnsi="Arial" w:cs="Arial"/>
                <w:b/>
                <w:sz w:val="22"/>
                <w:szCs w:val="22"/>
              </w:rPr>
              <w:t>Mgr. Josef Vomáčka</w:t>
            </w:r>
            <w:r w:rsidR="009F7612" w:rsidRPr="000C318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ED1FE1" w:rsidRPr="000C3184" w:rsidTr="00824334">
        <w:trPr>
          <w:trHeight w:val="393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01002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6C046B" w:rsidP="000C31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sz w:val="22"/>
                <w:szCs w:val="22"/>
              </w:rPr>
              <w:t>Mgr. Josef Vomáčka</w:t>
            </w:r>
          </w:p>
        </w:tc>
      </w:tr>
      <w:tr w:rsidR="00ED1FE1" w:rsidRPr="000C3184" w:rsidTr="00824334">
        <w:trPr>
          <w:trHeight w:val="427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5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FE1F7F" w:rsidP="000C31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sz w:val="22"/>
                <w:szCs w:val="22"/>
              </w:rPr>
              <w:t>724 157</w:t>
            </w:r>
            <w:r w:rsidR="00260EF5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0C3184">
              <w:rPr>
                <w:rFonts w:ascii="Arial" w:hAnsi="Arial" w:cs="Arial"/>
                <w:b/>
                <w:sz w:val="22"/>
                <w:szCs w:val="22"/>
              </w:rPr>
              <w:t>954</w:t>
            </w:r>
            <w:r w:rsidR="00260EF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C3184">
              <w:rPr>
                <w:rFonts w:ascii="Arial" w:hAnsi="Arial" w:cs="Arial"/>
                <w:b/>
                <w:sz w:val="22"/>
                <w:szCs w:val="22"/>
              </w:rPr>
              <w:t>/ 385 727 149</w:t>
            </w:r>
          </w:p>
        </w:tc>
      </w:tr>
      <w:tr w:rsidR="00ED1FE1" w:rsidRPr="000C3184" w:rsidTr="00824334">
        <w:trPr>
          <w:trHeight w:val="406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FE1F7F" w:rsidP="000C31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sz w:val="22"/>
                <w:szCs w:val="22"/>
              </w:rPr>
              <w:t>starosta@chrastany.eu</w:t>
            </w:r>
          </w:p>
        </w:tc>
      </w:tr>
      <w:tr w:rsidR="00ED1FE1" w:rsidRPr="000C3184" w:rsidTr="00824334">
        <w:trPr>
          <w:trHeight w:val="402"/>
        </w:trPr>
        <w:tc>
          <w:tcPr>
            <w:tcW w:w="1020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2.2.  Uchazeč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7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7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Tel./fax:</w:t>
            </w:r>
          </w:p>
        </w:tc>
        <w:tc>
          <w:tcPr>
            <w:tcW w:w="67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7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IČ:  </w:t>
            </w:r>
            <w:r w:rsidR="00160FCF"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/ DIČ:</w:t>
            </w:r>
          </w:p>
        </w:tc>
        <w:tc>
          <w:tcPr>
            <w:tcW w:w="6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26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6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</w:t>
            </w:r>
          </w:p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uchazeče: </w:t>
            </w:r>
          </w:p>
        </w:tc>
        <w:tc>
          <w:tcPr>
            <w:tcW w:w="6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40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FE1" w:rsidRPr="000C3184" w:rsidRDefault="00ED1FE1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1FE1" w:rsidRPr="000C3184" w:rsidTr="00824334">
        <w:trPr>
          <w:trHeight w:val="505"/>
        </w:trPr>
        <w:tc>
          <w:tcPr>
            <w:tcW w:w="1020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D1FE1" w:rsidRPr="000C3184" w:rsidRDefault="00EC2045" w:rsidP="00260EF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  <w:r w:rsidR="00CD564D"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D1FE1"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Nabídková cena</w:t>
            </w:r>
          </w:p>
        </w:tc>
      </w:tr>
      <w:tr w:rsidR="00260EF5" w:rsidRPr="000C3184" w:rsidTr="00824334">
        <w:trPr>
          <w:trHeight w:val="270"/>
        </w:trPr>
        <w:tc>
          <w:tcPr>
            <w:tcW w:w="4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260EF5" w:rsidRPr="000C3184" w:rsidRDefault="00260EF5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Dle rozpočtu - Cena celkem bez DPH: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260EF5" w:rsidRPr="000C3184" w:rsidRDefault="00260EF5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Samostatně DPH </w:t>
            </w:r>
          </w:p>
          <w:p w:rsidR="00260EF5" w:rsidRPr="000C3184" w:rsidRDefault="00260EF5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(sazba 21 %):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60EF5" w:rsidRPr="000C3184" w:rsidRDefault="00260EF5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260EF5" w:rsidRPr="000C3184" w:rsidTr="00824334">
        <w:trPr>
          <w:trHeight w:val="445"/>
        </w:trPr>
        <w:tc>
          <w:tcPr>
            <w:tcW w:w="42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60EF5" w:rsidRPr="000C3184" w:rsidRDefault="00260EF5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60EF5" w:rsidRPr="000C3184" w:rsidRDefault="00260EF5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60EF5" w:rsidRPr="000C3184" w:rsidRDefault="00260EF5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60EF5" w:rsidRPr="000C3184" w:rsidRDefault="00260EF5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558" w:rsidRPr="000C3184" w:rsidTr="00824334">
        <w:trPr>
          <w:trHeight w:val="485"/>
        </w:trPr>
        <w:tc>
          <w:tcPr>
            <w:tcW w:w="1020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993558" w:rsidRPr="000C3184" w:rsidRDefault="00993558" w:rsidP="00260EF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4. Oprávněná osoba za uchazeče jednat</w:t>
            </w:r>
          </w:p>
        </w:tc>
      </w:tr>
      <w:tr w:rsidR="00993558" w:rsidRPr="000C3184" w:rsidTr="00824334">
        <w:trPr>
          <w:trHeight w:val="525"/>
        </w:trPr>
        <w:tc>
          <w:tcPr>
            <w:tcW w:w="4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93558" w:rsidRPr="000C3184" w:rsidRDefault="00993558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558" w:rsidRPr="000C3184" w:rsidRDefault="00993558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93558" w:rsidRPr="000C3184" w:rsidTr="00824334">
        <w:trPr>
          <w:trHeight w:val="402"/>
        </w:trPr>
        <w:tc>
          <w:tcPr>
            <w:tcW w:w="4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93558" w:rsidRPr="000C3184" w:rsidRDefault="00993558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3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Titul, jméno, příjmení      </w:t>
            </w:r>
          </w:p>
          <w:p w:rsidR="00160FCF" w:rsidRPr="000C3184" w:rsidRDefault="00160FCF" w:rsidP="000C318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558" w:rsidRPr="000C3184" w:rsidRDefault="00993558" w:rsidP="000C3184">
            <w:pPr>
              <w:rPr>
                <w:rFonts w:ascii="Arial" w:hAnsi="Arial" w:cs="Arial"/>
                <w:sz w:val="22"/>
                <w:szCs w:val="22"/>
              </w:rPr>
            </w:pPr>
            <w:r w:rsidRPr="000C318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ED1FE1" w:rsidRDefault="00ED1FE1" w:rsidP="00824334">
      <w:pPr>
        <w:jc w:val="both"/>
      </w:pPr>
    </w:p>
    <w:sectPr w:rsidR="00ED1FE1" w:rsidSect="00824334">
      <w:headerReference w:type="default" r:id="rId6"/>
      <w:footerReference w:type="default" r:id="rId7"/>
      <w:pgSz w:w="11906" w:h="16838"/>
      <w:pgMar w:top="539" w:right="1418" w:bottom="238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586" w:rsidRDefault="00E84586">
      <w:r>
        <w:separator/>
      </w:r>
    </w:p>
  </w:endnote>
  <w:endnote w:type="continuationSeparator" w:id="0">
    <w:p w:rsidR="00E84586" w:rsidRDefault="00E8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E1" w:rsidRDefault="00ED1FE1">
    <w:pPr>
      <w:pStyle w:val="Zpat"/>
    </w:pPr>
  </w:p>
  <w:p w:rsidR="00ED1FE1" w:rsidRDefault="00ED1F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586" w:rsidRDefault="00E84586">
      <w:r>
        <w:separator/>
      </w:r>
    </w:p>
  </w:footnote>
  <w:footnote w:type="continuationSeparator" w:id="0">
    <w:p w:rsidR="00E84586" w:rsidRDefault="00E84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E1" w:rsidRPr="00993558" w:rsidRDefault="00ED1FE1" w:rsidP="00993558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002"/>
    <w:rsid w:val="00001002"/>
    <w:rsid w:val="000861C1"/>
    <w:rsid w:val="000C3184"/>
    <w:rsid w:val="001553DC"/>
    <w:rsid w:val="00160FCF"/>
    <w:rsid w:val="00171BE5"/>
    <w:rsid w:val="001F7EE6"/>
    <w:rsid w:val="00260EF5"/>
    <w:rsid w:val="00274E56"/>
    <w:rsid w:val="00300B69"/>
    <w:rsid w:val="00366313"/>
    <w:rsid w:val="00372DA7"/>
    <w:rsid w:val="003956DA"/>
    <w:rsid w:val="003D3BC0"/>
    <w:rsid w:val="00445F35"/>
    <w:rsid w:val="00470AEF"/>
    <w:rsid w:val="0049721B"/>
    <w:rsid w:val="0049722A"/>
    <w:rsid w:val="0056661C"/>
    <w:rsid w:val="005B238A"/>
    <w:rsid w:val="00611FAA"/>
    <w:rsid w:val="00643612"/>
    <w:rsid w:val="006B5A5E"/>
    <w:rsid w:val="006C046B"/>
    <w:rsid w:val="006F2F72"/>
    <w:rsid w:val="007A674C"/>
    <w:rsid w:val="007B5C56"/>
    <w:rsid w:val="007F724E"/>
    <w:rsid w:val="0080047D"/>
    <w:rsid w:val="00824334"/>
    <w:rsid w:val="008A4764"/>
    <w:rsid w:val="008F267A"/>
    <w:rsid w:val="00930537"/>
    <w:rsid w:val="00993558"/>
    <w:rsid w:val="009F7612"/>
    <w:rsid w:val="00A32B71"/>
    <w:rsid w:val="00A75562"/>
    <w:rsid w:val="00AC75C4"/>
    <w:rsid w:val="00AD2351"/>
    <w:rsid w:val="00B2208A"/>
    <w:rsid w:val="00B26325"/>
    <w:rsid w:val="00B757EB"/>
    <w:rsid w:val="00B85A32"/>
    <w:rsid w:val="00BB5393"/>
    <w:rsid w:val="00C33060"/>
    <w:rsid w:val="00C614AD"/>
    <w:rsid w:val="00C80E85"/>
    <w:rsid w:val="00C86CD6"/>
    <w:rsid w:val="00CA0B85"/>
    <w:rsid w:val="00CD564D"/>
    <w:rsid w:val="00D64401"/>
    <w:rsid w:val="00D83514"/>
    <w:rsid w:val="00DC2D01"/>
    <w:rsid w:val="00DE45CC"/>
    <w:rsid w:val="00DE5C18"/>
    <w:rsid w:val="00E13477"/>
    <w:rsid w:val="00E84586"/>
    <w:rsid w:val="00EC2045"/>
    <w:rsid w:val="00ED1FE1"/>
    <w:rsid w:val="00F5449F"/>
    <w:rsid w:val="00F6316B"/>
    <w:rsid w:val="00FE1F7F"/>
    <w:rsid w:val="00F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2A87B5-2851-49F7-9360-0E1E3CC1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napToGrid w:val="0"/>
      <w:sz w:val="18"/>
      <w:szCs w:val="21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Cs w:val="28"/>
    </w:rPr>
  </w:style>
  <w:style w:type="paragraph" w:styleId="Nadpis3">
    <w:name w:val="heading 3"/>
    <w:basedOn w:val="Normln"/>
    <w:next w:val="Normln"/>
    <w:qFormat/>
    <w:pPr>
      <w:keepNext/>
      <w:ind w:left="360"/>
      <w:jc w:val="both"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pPr>
      <w:keepNext/>
      <w:ind w:left="3540" w:firstLine="708"/>
      <w:jc w:val="both"/>
      <w:outlineLvl w:val="3"/>
    </w:pPr>
    <w:rPr>
      <w:rFonts w:ascii="Arial" w:hAnsi="Arial" w:cs="Arial"/>
      <w:b/>
      <w:bCs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2">
    <w:name w:val="Body Text Indent 2"/>
    <w:basedOn w:val="Normln"/>
    <w:pPr>
      <w:ind w:left="360"/>
      <w:jc w:val="both"/>
    </w:pPr>
    <w:rPr>
      <w:rFonts w:ascii="Arial" w:hAnsi="Arial" w:cs="Arial"/>
      <w:sz w:val="18"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Tahoma10bZarovnatdoblokuPed15b">
    <w:name w:val="Styl Tahoma 10 b. Zarovnat do bloku Před:  15 b."/>
    <w:basedOn w:val="Normln"/>
    <w:pPr>
      <w:spacing w:before="100" w:after="200"/>
      <w:jc w:val="both"/>
    </w:pPr>
    <w:rPr>
      <w:rFonts w:ascii="Tahoma" w:hAnsi="Tahoma"/>
      <w:sz w:val="22"/>
      <w:szCs w:val="20"/>
      <w:lang w:eastAsia="en-US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sid w:val="004972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Manager>Gabinka</Manager>
  <Company>Dotace Gabi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Dotace FG</dc:creator>
  <cp:keywords/>
  <dc:description/>
  <cp:lastModifiedBy>Josef Vomáčka</cp:lastModifiedBy>
  <cp:revision>3</cp:revision>
  <cp:lastPrinted>2017-06-01T12:23:00Z</cp:lastPrinted>
  <dcterms:created xsi:type="dcterms:W3CDTF">2017-06-01T12:20:00Z</dcterms:created>
  <dcterms:modified xsi:type="dcterms:W3CDTF">2017-06-01T12:24:00Z</dcterms:modified>
</cp:coreProperties>
</file>